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219" w:rsidRDefault="003A5219" w:rsidP="003A52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4259">
        <w:rPr>
          <w:rFonts w:ascii="Times New Roman" w:hAnsi="Times New Roman" w:cs="Times New Roman"/>
          <w:b/>
          <w:sz w:val="28"/>
          <w:szCs w:val="28"/>
        </w:rPr>
        <w:t>Маршрутный лист</w:t>
      </w:r>
    </w:p>
    <w:p w:rsidR="003A5219" w:rsidRPr="00FD4259" w:rsidRDefault="003A5219" w:rsidP="003A521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5219" w:rsidRPr="001D2FC3" w:rsidRDefault="003A5219" w:rsidP="003A5219">
      <w:pPr>
        <w:rPr>
          <w:rFonts w:ascii="Times New Roman" w:hAnsi="Times New Roman" w:cs="Times New Roman"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r w:rsidRPr="001D2FC3">
        <w:rPr>
          <w:rFonts w:ascii="Times New Roman" w:hAnsi="Times New Roman" w:cs="Times New Roman"/>
          <w:sz w:val="28"/>
          <w:szCs w:val="28"/>
        </w:rPr>
        <w:t>Меньшикова Е.</w:t>
      </w:r>
      <w:proofErr w:type="gramStart"/>
      <w:r w:rsidRPr="001D2FC3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A5219" w:rsidRPr="001D2FC3" w:rsidRDefault="003A5219" w:rsidP="003A5219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Дисциплина (модуль) -  Финансовый учет</w:t>
      </w:r>
    </w:p>
    <w:p w:rsidR="003A5219" w:rsidRPr="001D2FC3" w:rsidRDefault="003A5219" w:rsidP="003A5219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Группа – Д-1</w:t>
      </w:r>
      <w:r>
        <w:rPr>
          <w:rFonts w:ascii="Times New Roman" w:hAnsi="Times New Roman" w:cs="Times New Roman"/>
          <w:i/>
          <w:sz w:val="28"/>
          <w:szCs w:val="28"/>
        </w:rPr>
        <w:t>9</w:t>
      </w:r>
      <w:r w:rsidRPr="001D2FC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D2FC3">
        <w:rPr>
          <w:rFonts w:ascii="Times New Roman" w:hAnsi="Times New Roman" w:cs="Times New Roman"/>
          <w:i/>
          <w:sz w:val="28"/>
          <w:szCs w:val="28"/>
        </w:rPr>
        <w:t>УиА</w:t>
      </w:r>
      <w:proofErr w:type="spellEnd"/>
    </w:p>
    <w:p w:rsidR="003A5219" w:rsidRPr="001D2FC3" w:rsidRDefault="003A5219" w:rsidP="003A5219">
      <w:pPr>
        <w:rPr>
          <w:rFonts w:ascii="Times New Roman" w:hAnsi="Times New Roman" w:cs="Times New Roman"/>
          <w:i/>
          <w:sz w:val="28"/>
          <w:szCs w:val="28"/>
        </w:rPr>
      </w:pPr>
      <w:r w:rsidRPr="001D2FC3">
        <w:rPr>
          <w:rFonts w:ascii="Times New Roman" w:hAnsi="Times New Roman" w:cs="Times New Roman"/>
          <w:i/>
          <w:sz w:val="28"/>
          <w:szCs w:val="28"/>
        </w:rPr>
        <w:t>Дата проведения -</w:t>
      </w:r>
      <w:r>
        <w:rPr>
          <w:rFonts w:ascii="Times New Roman" w:hAnsi="Times New Roman" w:cs="Times New Roman"/>
          <w:i/>
          <w:sz w:val="28"/>
          <w:szCs w:val="28"/>
        </w:rPr>
        <w:t>11</w:t>
      </w:r>
      <w:r w:rsidRPr="001D2FC3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>0</w:t>
      </w:r>
      <w:r w:rsidRPr="001D2FC3">
        <w:rPr>
          <w:rFonts w:ascii="Times New Roman" w:hAnsi="Times New Roman" w:cs="Times New Roman"/>
          <w:i/>
          <w:sz w:val="28"/>
          <w:szCs w:val="28"/>
        </w:rPr>
        <w:t>1.2</w:t>
      </w:r>
      <w:r>
        <w:rPr>
          <w:rFonts w:ascii="Times New Roman" w:hAnsi="Times New Roman" w:cs="Times New Roman"/>
          <w:i/>
          <w:sz w:val="28"/>
          <w:szCs w:val="28"/>
        </w:rPr>
        <w:t>1</w:t>
      </w:r>
    </w:p>
    <w:p w:rsidR="003A5219" w:rsidRPr="003A5219" w:rsidRDefault="003A5219" w:rsidP="003A5219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A5219">
        <w:rPr>
          <w:b w:val="0"/>
          <w:i/>
          <w:sz w:val="28"/>
          <w:szCs w:val="28"/>
        </w:rPr>
        <w:t>Тема занятия</w:t>
      </w:r>
      <w:r w:rsidRPr="003A5219">
        <w:rPr>
          <w:b w:val="0"/>
          <w:sz w:val="28"/>
          <w:szCs w:val="28"/>
        </w:rPr>
        <w:t xml:space="preserve"> –  </w:t>
      </w:r>
      <w:r w:rsidRPr="003A5219">
        <w:rPr>
          <w:b w:val="0"/>
          <w:bCs w:val="0"/>
          <w:sz w:val="28"/>
          <w:szCs w:val="28"/>
        </w:rPr>
        <w:t>Задачи и принципы финансового учета</w:t>
      </w:r>
    </w:p>
    <w:p w:rsidR="003A5219" w:rsidRPr="001D2FC3" w:rsidRDefault="003A5219" w:rsidP="003A5219">
      <w:pPr>
        <w:pStyle w:val="3"/>
        <w:spacing w:before="0" w:beforeAutospacing="0" w:after="0" w:afterAutospacing="0"/>
        <w:rPr>
          <w:sz w:val="28"/>
          <w:szCs w:val="28"/>
        </w:rPr>
      </w:pPr>
      <w:r w:rsidRPr="001D2FC3">
        <w:rPr>
          <w:b w:val="0"/>
          <w:sz w:val="28"/>
          <w:szCs w:val="28"/>
        </w:rPr>
        <w:t xml:space="preserve"> </w:t>
      </w:r>
    </w:p>
    <w:p w:rsidR="003A5219" w:rsidRPr="001D2FC3" w:rsidRDefault="003A5219" w:rsidP="003A5219">
      <w:pPr>
        <w:pStyle w:val="3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1D2FC3">
        <w:rPr>
          <w:b w:val="0"/>
          <w:i/>
          <w:sz w:val="28"/>
          <w:szCs w:val="28"/>
        </w:rPr>
        <w:t>Цель</w:t>
      </w:r>
      <w:r w:rsidRPr="001D2FC3">
        <w:rPr>
          <w:b w:val="0"/>
          <w:sz w:val="28"/>
          <w:szCs w:val="28"/>
        </w:rPr>
        <w:t xml:space="preserve">: ознакомиться с </w:t>
      </w:r>
      <w:r>
        <w:rPr>
          <w:b w:val="0"/>
          <w:sz w:val="28"/>
          <w:szCs w:val="28"/>
        </w:rPr>
        <w:t>понятием «финансовый учет», его значением для предприятия; задачами,</w:t>
      </w:r>
      <w:r w:rsidR="000F152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стоящими перед фин</w:t>
      </w:r>
      <w:r w:rsidR="000F152B">
        <w:rPr>
          <w:b w:val="0"/>
          <w:sz w:val="28"/>
          <w:szCs w:val="28"/>
        </w:rPr>
        <w:t>ансовым учетом</w:t>
      </w:r>
      <w:r>
        <w:rPr>
          <w:b w:val="0"/>
          <w:sz w:val="28"/>
          <w:szCs w:val="28"/>
        </w:rPr>
        <w:t xml:space="preserve"> </w:t>
      </w:r>
      <w:r w:rsidR="000F152B">
        <w:rPr>
          <w:b w:val="0"/>
          <w:sz w:val="28"/>
          <w:szCs w:val="28"/>
        </w:rPr>
        <w:t>и принципами на которых он строится</w:t>
      </w:r>
    </w:p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</w:p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 xml:space="preserve">Ссылка для </w:t>
      </w:r>
      <w:proofErr w:type="spellStart"/>
      <w:r w:rsidRPr="001D2FC3">
        <w:rPr>
          <w:rFonts w:ascii="Times New Roman" w:hAnsi="Times New Roman" w:cs="Times New Roman"/>
          <w:b/>
          <w:sz w:val="28"/>
          <w:szCs w:val="28"/>
        </w:rPr>
        <w:t>онлайн</w:t>
      </w:r>
      <w:proofErr w:type="spellEnd"/>
      <w:r w:rsidRPr="001D2FC3">
        <w:rPr>
          <w:rFonts w:ascii="Times New Roman" w:hAnsi="Times New Roman" w:cs="Times New Roman"/>
          <w:b/>
          <w:sz w:val="28"/>
          <w:szCs w:val="28"/>
        </w:rPr>
        <w:t xml:space="preserve"> занятия:</w:t>
      </w:r>
      <w:r w:rsidRPr="001D2FC3">
        <w:rPr>
          <w:rFonts w:ascii="Times New Roman" w:hAnsi="Times New Roman" w:cs="Times New Roman"/>
          <w:sz w:val="28"/>
          <w:szCs w:val="28"/>
        </w:rPr>
        <w:t xml:space="preserve"> </w:t>
      </w:r>
      <w:r w:rsidRPr="001D2FC3">
        <w:rPr>
          <w:rFonts w:ascii="Times New Roman" w:hAnsi="Times New Roman" w:cs="Times New Roman"/>
          <w:b/>
          <w:sz w:val="28"/>
          <w:szCs w:val="28"/>
        </w:rPr>
        <w:t>https://meetingsamer15.webex.com/meet/evm_45</w:t>
      </w:r>
    </w:p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</w:p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Содержание:</w:t>
      </w:r>
    </w:p>
    <w:tbl>
      <w:tblPr>
        <w:tblStyle w:val="a3"/>
        <w:tblW w:w="0" w:type="auto"/>
        <w:tblLook w:val="04A0"/>
      </w:tblPr>
      <w:tblGrid>
        <w:gridCol w:w="2227"/>
        <w:gridCol w:w="1188"/>
        <w:gridCol w:w="4739"/>
        <w:gridCol w:w="1984"/>
      </w:tblGrid>
      <w:tr w:rsidR="003A5219" w:rsidRPr="001D2FC3" w:rsidTr="002D60EE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1D2FC3" w:rsidRDefault="003A5219" w:rsidP="002D60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1D2FC3" w:rsidRDefault="003A5219" w:rsidP="002D60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1D2FC3" w:rsidRDefault="003A5219" w:rsidP="002D60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1D2FC3" w:rsidRDefault="003A5219" w:rsidP="002D60E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D2FC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3A5219" w:rsidRPr="001D2FC3" w:rsidTr="002D60EE">
        <w:trPr>
          <w:trHeight w:val="4256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444343" w:rsidRDefault="003A5219" w:rsidP="002D6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4343">
              <w:rPr>
                <w:rFonts w:ascii="Times New Roman" w:hAnsi="Times New Roman" w:cs="Times New Roman"/>
                <w:sz w:val="28"/>
                <w:szCs w:val="28"/>
              </w:rPr>
              <w:t xml:space="preserve">Выделить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определени</w:t>
            </w:r>
            <w:r w:rsidR="000F152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3A5219" w:rsidRPr="001D2FC3" w:rsidRDefault="000F152B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</w:rPr>
              <w:t>«финансовый учет»</w:t>
            </w:r>
          </w:p>
          <w:p w:rsidR="003A5219" w:rsidRPr="001D2FC3" w:rsidRDefault="003A5219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3A5219" w:rsidRDefault="003A5219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E44541" w:rsidRDefault="00E44541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E44541" w:rsidRDefault="00E44541" w:rsidP="00E44541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  <w:lang w:eastAsia="en-US"/>
              </w:rPr>
              <w:t xml:space="preserve">Определить  </w:t>
            </w:r>
            <w:r>
              <w:rPr>
                <w:b w:val="0"/>
                <w:sz w:val="28"/>
                <w:szCs w:val="28"/>
              </w:rPr>
              <w:t xml:space="preserve">цель и задачи </w:t>
            </w:r>
            <w:r w:rsidRPr="00E44541">
              <w:rPr>
                <w:b w:val="0"/>
                <w:color w:val="000000"/>
                <w:sz w:val="28"/>
                <w:szCs w:val="28"/>
              </w:rPr>
              <w:t>финансового учета</w:t>
            </w:r>
          </w:p>
          <w:p w:rsidR="00E44541" w:rsidRPr="001D2FC3" w:rsidRDefault="00E44541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  <w:p w:rsidR="003A5219" w:rsidRDefault="003A521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3A5219" w:rsidRDefault="003A521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3A5219" w:rsidRPr="001D2FC3" w:rsidRDefault="003A5219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444343">
              <w:rPr>
                <w:b w:val="0"/>
                <w:sz w:val="28"/>
                <w:szCs w:val="28"/>
              </w:rPr>
              <w:t>Изучить</w:t>
            </w:r>
            <w:r w:rsidRPr="001D2FC3">
              <w:rPr>
                <w:sz w:val="28"/>
                <w:szCs w:val="28"/>
              </w:rPr>
              <w:t xml:space="preserve"> </w:t>
            </w:r>
            <w:r w:rsidR="00D04F39">
              <w:rPr>
                <w:b w:val="0"/>
                <w:sz w:val="28"/>
                <w:szCs w:val="28"/>
              </w:rPr>
              <w:t xml:space="preserve">принципы </w:t>
            </w:r>
            <w:r w:rsidR="00D04F39" w:rsidRPr="00D04F39">
              <w:rPr>
                <w:b w:val="0"/>
                <w:color w:val="000000"/>
                <w:sz w:val="28"/>
                <w:szCs w:val="28"/>
              </w:rPr>
              <w:t>финансового учета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A5219" w:rsidRPr="001D2FC3" w:rsidRDefault="003A5219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 Лекционный материал,  </w:t>
            </w:r>
            <w:proofErr w:type="spellStart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>эл</w:t>
            </w:r>
            <w:proofErr w:type="spellEnd"/>
            <w:r w:rsidRPr="001D2FC3">
              <w:rPr>
                <w:b w:val="0"/>
                <w:bCs w:val="0"/>
                <w:sz w:val="28"/>
                <w:szCs w:val="28"/>
                <w:lang w:eastAsia="en-US"/>
              </w:rPr>
              <w:t xml:space="preserve"> презентация 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5219" w:rsidRPr="001D2FC3" w:rsidRDefault="003A5219" w:rsidP="002D60EE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>1</w:t>
            </w:r>
            <w:proofErr w:type="gramStart"/>
            <w:r w:rsidRPr="001D2FC3">
              <w:rPr>
                <w:b w:val="0"/>
                <w:sz w:val="28"/>
                <w:szCs w:val="28"/>
                <w:lang w:eastAsia="en-US"/>
              </w:rPr>
              <w:t xml:space="preserve"> О</w:t>
            </w:r>
            <w:proofErr w:type="gramEnd"/>
            <w:r w:rsidRPr="001D2FC3">
              <w:rPr>
                <w:b w:val="0"/>
                <w:sz w:val="28"/>
                <w:szCs w:val="28"/>
                <w:lang w:eastAsia="en-US"/>
              </w:rPr>
              <w:t xml:space="preserve">знакомиться с материалом </w:t>
            </w: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ED3ADE" w:rsidRPr="001D2FC3" w:rsidRDefault="003A5219" w:rsidP="00ED3AD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sz w:val="28"/>
                <w:szCs w:val="28"/>
              </w:rPr>
              <w:t xml:space="preserve">2  </w:t>
            </w:r>
            <w:r>
              <w:rPr>
                <w:b w:val="0"/>
                <w:sz w:val="28"/>
                <w:szCs w:val="28"/>
              </w:rPr>
              <w:t>записать</w:t>
            </w:r>
            <w:r w:rsidRPr="001D2FC3">
              <w:rPr>
                <w:b w:val="0"/>
                <w:sz w:val="28"/>
                <w:szCs w:val="28"/>
              </w:rPr>
              <w:t xml:space="preserve"> </w:t>
            </w:r>
            <w:r w:rsidR="00ED3ADE">
              <w:rPr>
                <w:b w:val="0"/>
                <w:sz w:val="28"/>
                <w:szCs w:val="28"/>
              </w:rPr>
              <w:t>определение «финансовый учет»</w:t>
            </w:r>
          </w:p>
          <w:p w:rsidR="003A5219" w:rsidRPr="006E5FB5" w:rsidRDefault="00E44541" w:rsidP="00E44541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3Указать пользователей </w:t>
            </w:r>
            <w:r w:rsidRPr="00E44541">
              <w:rPr>
                <w:b w:val="0"/>
                <w:color w:val="000000"/>
                <w:sz w:val="28"/>
                <w:szCs w:val="28"/>
              </w:rPr>
              <w:t>основу и значение финансового учета</w:t>
            </w:r>
          </w:p>
          <w:p w:rsidR="00D04F39" w:rsidRDefault="00D04F39" w:rsidP="00D04F39">
            <w:pPr>
              <w:pStyle w:val="3"/>
              <w:spacing w:before="0" w:beforeAutospacing="0" w:after="0" w:afterAutospacing="0"/>
              <w:ind w:left="48"/>
              <w:rPr>
                <w:b w:val="0"/>
                <w:sz w:val="28"/>
                <w:szCs w:val="28"/>
                <w:lang w:eastAsia="en-US"/>
              </w:rPr>
            </w:pPr>
          </w:p>
          <w:p w:rsidR="00D04F39" w:rsidRPr="001D2FC3" w:rsidRDefault="00D04F39" w:rsidP="00D04F39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 xml:space="preserve">1 </w:t>
            </w:r>
            <w:r>
              <w:rPr>
                <w:b w:val="0"/>
                <w:sz w:val="28"/>
                <w:szCs w:val="28"/>
                <w:lang w:eastAsia="en-US"/>
              </w:rPr>
              <w:t>прочитать</w:t>
            </w:r>
            <w:r w:rsidRPr="001D2FC3">
              <w:rPr>
                <w:b w:val="0"/>
                <w:sz w:val="28"/>
                <w:szCs w:val="28"/>
                <w:lang w:eastAsia="en-US"/>
              </w:rPr>
              <w:t xml:space="preserve"> материал</w:t>
            </w:r>
            <w:r>
              <w:rPr>
                <w:b w:val="0"/>
                <w:sz w:val="28"/>
                <w:szCs w:val="28"/>
                <w:lang w:eastAsia="en-US"/>
              </w:rPr>
              <w:t>,</w:t>
            </w:r>
            <w:r w:rsidRPr="001D2FC3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3A5219" w:rsidRDefault="00D04F3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proofErr w:type="gramStart"/>
            <w:r w:rsidR="00E44541">
              <w:rPr>
                <w:b w:val="0"/>
                <w:sz w:val="28"/>
                <w:szCs w:val="28"/>
              </w:rPr>
              <w:t xml:space="preserve"> С</w:t>
            </w:r>
            <w:proofErr w:type="gramEnd"/>
            <w:r w:rsidR="00E44541">
              <w:rPr>
                <w:b w:val="0"/>
                <w:sz w:val="28"/>
                <w:szCs w:val="28"/>
              </w:rPr>
              <w:t xml:space="preserve">оставить схему Цель и задачи </w:t>
            </w:r>
            <w:r w:rsidR="00E44541" w:rsidRPr="00E44541">
              <w:rPr>
                <w:b w:val="0"/>
                <w:color w:val="000000"/>
                <w:sz w:val="28"/>
                <w:szCs w:val="28"/>
              </w:rPr>
              <w:t>финансового учета</w:t>
            </w:r>
          </w:p>
          <w:p w:rsidR="00E44541" w:rsidRDefault="00E44541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D04F39" w:rsidRDefault="00D04F3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D04F39" w:rsidRPr="001D2FC3" w:rsidRDefault="00D04F39" w:rsidP="00D04F39">
            <w:pPr>
              <w:pStyle w:val="3"/>
              <w:spacing w:before="0" w:beforeAutospacing="0" w:after="0" w:afterAutospacing="0"/>
              <w:ind w:left="48"/>
              <w:rPr>
                <w:b w:val="0"/>
                <w:bCs w:val="0"/>
                <w:sz w:val="28"/>
                <w:szCs w:val="28"/>
                <w:lang w:eastAsia="en-US"/>
              </w:rPr>
            </w:pPr>
            <w:r w:rsidRPr="001D2FC3">
              <w:rPr>
                <w:b w:val="0"/>
                <w:sz w:val="28"/>
                <w:szCs w:val="28"/>
                <w:lang w:eastAsia="en-US"/>
              </w:rPr>
              <w:t xml:space="preserve">1 </w:t>
            </w:r>
            <w:r>
              <w:rPr>
                <w:b w:val="0"/>
                <w:sz w:val="28"/>
                <w:szCs w:val="28"/>
                <w:lang w:eastAsia="en-US"/>
              </w:rPr>
              <w:t>прочитать</w:t>
            </w:r>
            <w:r w:rsidRPr="001D2FC3">
              <w:rPr>
                <w:b w:val="0"/>
                <w:sz w:val="28"/>
                <w:szCs w:val="28"/>
                <w:lang w:eastAsia="en-US"/>
              </w:rPr>
              <w:t xml:space="preserve"> материал</w:t>
            </w:r>
            <w:r>
              <w:rPr>
                <w:b w:val="0"/>
                <w:sz w:val="28"/>
                <w:szCs w:val="28"/>
                <w:lang w:eastAsia="en-US"/>
              </w:rPr>
              <w:t>,</w:t>
            </w:r>
            <w:r w:rsidRPr="001D2FC3">
              <w:rPr>
                <w:b w:val="0"/>
                <w:sz w:val="28"/>
                <w:szCs w:val="28"/>
                <w:lang w:eastAsia="en-US"/>
              </w:rPr>
              <w:t xml:space="preserve"> </w:t>
            </w:r>
            <w:r>
              <w:rPr>
                <w:b w:val="0"/>
                <w:sz w:val="28"/>
                <w:szCs w:val="28"/>
                <w:lang w:eastAsia="en-US"/>
              </w:rPr>
              <w:t>осмыслить информацию</w:t>
            </w:r>
          </w:p>
          <w:p w:rsidR="00D04F39" w:rsidRPr="001D2FC3" w:rsidRDefault="00D04F3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proofErr w:type="gramStart"/>
            <w:r>
              <w:rPr>
                <w:b w:val="0"/>
                <w:sz w:val="28"/>
                <w:szCs w:val="28"/>
              </w:rPr>
              <w:t xml:space="preserve"> С</w:t>
            </w:r>
            <w:proofErr w:type="gramEnd"/>
            <w:r>
              <w:rPr>
                <w:b w:val="0"/>
                <w:sz w:val="28"/>
                <w:szCs w:val="28"/>
              </w:rPr>
              <w:t xml:space="preserve">оставить таблицу Принципы </w:t>
            </w:r>
            <w:r w:rsidRPr="00D04F39">
              <w:rPr>
                <w:b w:val="0"/>
                <w:color w:val="000000"/>
                <w:sz w:val="28"/>
                <w:szCs w:val="28"/>
              </w:rPr>
              <w:t>финансового учета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2215"/>
              <w:gridCol w:w="2216"/>
            </w:tblGrid>
            <w:tr w:rsidR="003A5219" w:rsidRPr="001D2FC3" w:rsidTr="002D60EE">
              <w:tc>
                <w:tcPr>
                  <w:tcW w:w="2215" w:type="dxa"/>
                </w:tcPr>
                <w:p w:rsidR="003A5219" w:rsidRPr="00D04F39" w:rsidRDefault="00D04F39" w:rsidP="00D04F39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>
                    <w:rPr>
                      <w:b w:val="0"/>
                      <w:sz w:val="28"/>
                      <w:szCs w:val="28"/>
                    </w:rPr>
                    <w:t xml:space="preserve">принципы </w:t>
                  </w:r>
                  <w:r w:rsidRPr="00D04F39">
                    <w:rPr>
                      <w:b w:val="0"/>
                      <w:color w:val="000000"/>
                      <w:sz w:val="28"/>
                      <w:szCs w:val="28"/>
                    </w:rPr>
                    <w:t>финансового учета</w:t>
                  </w:r>
                </w:p>
              </w:tc>
              <w:tc>
                <w:tcPr>
                  <w:tcW w:w="2216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  <w:r w:rsidRPr="001D2FC3">
                    <w:rPr>
                      <w:b w:val="0"/>
                      <w:sz w:val="28"/>
                      <w:szCs w:val="28"/>
                    </w:rPr>
                    <w:t>характеристика</w:t>
                  </w:r>
                </w:p>
              </w:tc>
            </w:tr>
            <w:tr w:rsidR="003A5219" w:rsidRPr="001D2FC3" w:rsidTr="002D60EE">
              <w:tc>
                <w:tcPr>
                  <w:tcW w:w="2215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  <w:tr w:rsidR="003A5219" w:rsidRPr="001D2FC3" w:rsidTr="002D60EE">
              <w:tc>
                <w:tcPr>
                  <w:tcW w:w="2215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  <w:tr w:rsidR="003A5219" w:rsidRPr="001D2FC3" w:rsidTr="002D60EE">
              <w:tc>
                <w:tcPr>
                  <w:tcW w:w="2215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  <w:tc>
                <w:tcPr>
                  <w:tcW w:w="2216" w:type="dxa"/>
                </w:tcPr>
                <w:p w:rsidR="003A5219" w:rsidRPr="001D2FC3" w:rsidRDefault="003A5219" w:rsidP="002D60EE">
                  <w:pPr>
                    <w:pStyle w:val="3"/>
                    <w:spacing w:before="0" w:beforeAutospacing="0" w:after="0" w:afterAutospacing="0"/>
                    <w:rPr>
                      <w:b w:val="0"/>
                      <w:sz w:val="28"/>
                      <w:szCs w:val="28"/>
                    </w:rPr>
                  </w:pPr>
                </w:p>
              </w:tc>
            </w:tr>
          </w:tbl>
          <w:p w:rsidR="003A5219" w:rsidRPr="001D2FC3" w:rsidRDefault="003A5219" w:rsidP="002D60EE">
            <w:pPr>
              <w:pStyle w:val="3"/>
              <w:spacing w:before="0" w:beforeAutospacing="0" w:after="0" w:afterAutospacing="0"/>
              <w:rPr>
                <w:b w:val="0"/>
                <w:sz w:val="28"/>
                <w:szCs w:val="28"/>
              </w:rPr>
            </w:pPr>
          </w:p>
          <w:p w:rsidR="003A5219" w:rsidRPr="001D2FC3" w:rsidRDefault="003A5219" w:rsidP="002D60EE">
            <w:pPr>
              <w:pStyle w:val="3"/>
              <w:spacing w:before="0" w:beforeAutospacing="0" w:after="0" w:afterAutospacing="0"/>
              <w:rPr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219" w:rsidRPr="00287723" w:rsidRDefault="003A5219" w:rsidP="002D60EE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:rsidR="003A5219" w:rsidRPr="00287723" w:rsidRDefault="003A5219" w:rsidP="002D60EE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Даны неполные ответы на вопросы – оценка 4</w:t>
            </w:r>
            <w:proofErr w:type="gramStart"/>
            <w:r w:rsidRPr="00287723"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</w:p>
          <w:p w:rsidR="003A5219" w:rsidRPr="00287723" w:rsidRDefault="003A5219" w:rsidP="002D60EE">
            <w:pPr>
              <w:ind w:right="-143"/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Даны ответы на часть вопросов; не соблюдение формы выполнения задания – оценка 3;</w:t>
            </w:r>
          </w:p>
          <w:p w:rsidR="003A5219" w:rsidRPr="001D2FC3" w:rsidRDefault="003A5219" w:rsidP="002D60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7723">
              <w:rPr>
                <w:rFonts w:ascii="Times New Roman" w:hAnsi="Times New Roman" w:cs="Times New Roman"/>
                <w:sz w:val="28"/>
                <w:szCs w:val="28"/>
              </w:rPr>
              <w:t>Нет ответов на вопросы, работа не предоставлена в срок – оценка 2</w:t>
            </w:r>
          </w:p>
        </w:tc>
      </w:tr>
    </w:tbl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</w:p>
    <w:p w:rsidR="003A5219" w:rsidRPr="001D2FC3" w:rsidRDefault="003A5219" w:rsidP="003A5219">
      <w:pPr>
        <w:rPr>
          <w:rFonts w:ascii="Times New Roman" w:hAnsi="Times New Roman" w:cs="Times New Roman"/>
          <w:b/>
          <w:sz w:val="28"/>
          <w:szCs w:val="28"/>
        </w:rPr>
      </w:pPr>
      <w:r w:rsidRPr="001D2FC3">
        <w:rPr>
          <w:rFonts w:ascii="Times New Roman" w:hAnsi="Times New Roman" w:cs="Times New Roman"/>
          <w:b/>
          <w:sz w:val="28"/>
          <w:szCs w:val="28"/>
        </w:rPr>
        <w:t>Сроки выполнения:</w:t>
      </w:r>
      <w:bookmarkStart w:id="0" w:name="_GoBack"/>
      <w:bookmarkEnd w:id="0"/>
      <w:r w:rsidR="00D04F39">
        <w:rPr>
          <w:rFonts w:ascii="Times New Roman" w:hAnsi="Times New Roman" w:cs="Times New Roman"/>
          <w:b/>
          <w:sz w:val="28"/>
          <w:szCs w:val="28"/>
        </w:rPr>
        <w:t xml:space="preserve"> 13</w:t>
      </w:r>
      <w:r w:rsidRPr="006E5FB5">
        <w:rPr>
          <w:rFonts w:ascii="Times New Roman" w:hAnsi="Times New Roman" w:cs="Times New Roman"/>
          <w:b/>
          <w:sz w:val="28"/>
          <w:szCs w:val="28"/>
        </w:rPr>
        <w:t>.01.21</w:t>
      </w:r>
    </w:p>
    <w:p w:rsidR="003A5219" w:rsidRDefault="003A5219" w:rsidP="003A5219"/>
    <w:p w:rsidR="000E5821" w:rsidRPr="003A5219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3A5219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E49CC"/>
    <w:multiLevelType w:val="hybridMultilevel"/>
    <w:tmpl w:val="D444BBCE"/>
    <w:lvl w:ilvl="0" w:tplc="B09AA7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5219"/>
    <w:rsid w:val="000E5821"/>
    <w:rsid w:val="000F152B"/>
    <w:rsid w:val="00190430"/>
    <w:rsid w:val="003A5219"/>
    <w:rsid w:val="00543310"/>
    <w:rsid w:val="005A06BD"/>
    <w:rsid w:val="00D04F39"/>
    <w:rsid w:val="00E44541"/>
    <w:rsid w:val="00E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19"/>
  </w:style>
  <w:style w:type="paragraph" w:styleId="3">
    <w:name w:val="heading 3"/>
    <w:basedOn w:val="a"/>
    <w:link w:val="30"/>
    <w:uiPriority w:val="9"/>
    <w:qFormat/>
    <w:rsid w:val="003A521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521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39"/>
    <w:rsid w:val="003A5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6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2021-01-09T16:42:00Z</dcterms:created>
  <dcterms:modified xsi:type="dcterms:W3CDTF">2021-01-09T19:29:00Z</dcterms:modified>
</cp:coreProperties>
</file>